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B6CE5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6BFD4190" w14:textId="77777777" w:rsidR="004D2FD8" w:rsidRPr="003F013E" w:rsidRDefault="004D2FD8" w:rsidP="003F013E">
      <w:pPr>
        <w:jc w:val="center"/>
        <w:rPr>
          <w:rFonts w:ascii="Times New Roman" w:hAnsi="Times New Roman"/>
          <w:b/>
          <w:iCs/>
          <w:sz w:val="28"/>
          <w:szCs w:val="28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  <w:bookmarkStart w:id="1" w:name="_Toc42488095"/>
      <w:r w:rsidRPr="003F013E">
        <w:rPr>
          <w:rFonts w:ascii="Times New Roman" w:hAnsi="Times New Roman"/>
          <w:b/>
          <w:iCs/>
          <w:sz w:val="28"/>
          <w:szCs w:val="28"/>
          <w:lang w:val="en-GB"/>
        </w:rPr>
        <w:lastRenderedPageBreak/>
        <w:t>DRAFT CONTRACT</w:t>
      </w:r>
      <w:bookmarkEnd w:id="1"/>
    </w:p>
    <w:p w14:paraId="6DC9303D" w14:textId="77777777" w:rsidR="003F013E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>SUPPLY CONTRACT FOR EUROPEAN</w:t>
      </w:r>
      <w:r w:rsidR="003F013E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5A4C88F9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452F9931" w14:textId="43406950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3F013E">
        <w:rPr>
          <w:rFonts w:ascii="Times New Roman" w:hAnsi="Times New Roman"/>
          <w:smallCaps/>
          <w:sz w:val="28"/>
          <w:szCs w:val="28"/>
        </w:rPr>
        <w:t>No</w:t>
      </w:r>
      <w:r w:rsidR="003F013E" w:rsidRPr="003F013E">
        <w:rPr>
          <w:rFonts w:ascii="Times New Roman" w:hAnsi="Times New Roman"/>
          <w:smallCaps/>
          <w:sz w:val="28"/>
          <w:szCs w:val="28"/>
        </w:rPr>
        <w:t>.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3F013E" w:rsidRPr="00B15358">
        <w:rPr>
          <w:rFonts w:ascii="Times New Roman" w:hAnsi="Times New Roman"/>
          <w:b w:val="0"/>
          <w:smallCaps/>
          <w:sz w:val="28"/>
          <w:szCs w:val="28"/>
        </w:rPr>
        <w:t>RD-02-29-85 / 0</w:t>
      </w:r>
      <w:r w:rsidR="00B15358" w:rsidRPr="00B15358">
        <w:rPr>
          <w:rFonts w:ascii="Times New Roman" w:hAnsi="Times New Roman"/>
          <w:b w:val="0"/>
          <w:smallCaps/>
          <w:sz w:val="28"/>
          <w:szCs w:val="28"/>
        </w:rPr>
        <w:t>4</w:t>
      </w:r>
    </w:p>
    <w:p w14:paraId="4E14B362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</w:t>
      </w:r>
      <w:r w:rsidRPr="003F013E">
        <w:rPr>
          <w:rFonts w:ascii="Times New Roman" w:hAnsi="Times New Roman"/>
          <w:b/>
          <w:smallCaps/>
          <w:sz w:val="28"/>
          <w:lang w:val="en-GB"/>
        </w:rPr>
        <w:t xml:space="preserve">the </w:t>
      </w:r>
      <w:r w:rsidR="00531265" w:rsidRPr="003F013E">
        <w:rPr>
          <w:rFonts w:ascii="Times New Roman" w:hAnsi="Times New Roman"/>
          <w:b/>
          <w:smallCaps/>
          <w:sz w:val="28"/>
          <w:lang w:val="en-GB"/>
        </w:rPr>
        <w:t>g</w:t>
      </w:r>
      <w:r w:rsidRPr="003F013E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3F013E">
        <w:rPr>
          <w:rFonts w:ascii="Times New Roman" w:hAnsi="Times New Roman"/>
          <w:b/>
          <w:smallCaps/>
          <w:sz w:val="28"/>
          <w:lang w:val="en-GB"/>
        </w:rPr>
        <w:t>b</w:t>
      </w:r>
      <w:r w:rsidRPr="003F013E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3F013E">
        <w:rPr>
          <w:rFonts w:ascii="Times New Roman" w:hAnsi="Times New Roman"/>
          <w:b/>
          <w:smallCaps/>
          <w:sz w:val="28"/>
          <w:lang w:val="en-GB"/>
        </w:rPr>
        <w:t xml:space="preserve"> of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the Union</w:t>
      </w:r>
    </w:p>
    <w:p w14:paraId="0B32947E" w14:textId="372F825C" w:rsidR="003F013E" w:rsidRPr="001E039F" w:rsidRDefault="001E039F" w:rsidP="001E039F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1E039F">
        <w:rPr>
          <w:rFonts w:ascii="Times New Roman" w:hAnsi="Times New Roman"/>
          <w:b/>
          <w:bCs/>
          <w:sz w:val="22"/>
          <w:szCs w:val="22"/>
          <w:lang w:val="en-GB"/>
        </w:rPr>
        <w:t xml:space="preserve">CITY MUNICIPALITY OF PALILULA, </w:t>
      </w:r>
    </w:p>
    <w:p w14:paraId="2E7749BE" w14:textId="77777777" w:rsidR="003F013E" w:rsidRPr="001E039F" w:rsidRDefault="003F013E" w:rsidP="001E039F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1E039F">
        <w:rPr>
          <w:rFonts w:ascii="Times New Roman" w:hAnsi="Times New Roman"/>
          <w:b/>
          <w:bCs/>
          <w:sz w:val="22"/>
          <w:szCs w:val="22"/>
          <w:lang w:val="en-GB"/>
        </w:rPr>
        <w:t>Branka Radicevica street no.1</w:t>
      </w:r>
    </w:p>
    <w:p w14:paraId="3154B8B2" w14:textId="77777777" w:rsidR="003F013E" w:rsidRDefault="003F013E" w:rsidP="001E039F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1E039F">
        <w:rPr>
          <w:rFonts w:ascii="Times New Roman" w:hAnsi="Times New Roman"/>
          <w:b/>
          <w:bCs/>
          <w:sz w:val="22"/>
          <w:szCs w:val="22"/>
          <w:lang w:val="en-GB"/>
        </w:rPr>
        <w:t>18000 City of Nis</w:t>
      </w:r>
    </w:p>
    <w:p w14:paraId="1A3E40C2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61471FE0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009EC692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66347B9F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06775F87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2C98780A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7041E1BC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A7DDBCA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39659CD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0A3EB063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20175FF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40B6F853" w14:textId="77777777" w:rsidR="00B15358" w:rsidRDefault="00CD243E" w:rsidP="00B15358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 w:rsidR="003F013E">
        <w:rPr>
          <w:rFonts w:ascii="Times New Roman" w:hAnsi="Times New Roman"/>
          <w:b/>
          <w:sz w:val="28"/>
          <w:lang w:val="en-GB"/>
        </w:rPr>
        <w:t>:</w:t>
      </w:r>
      <w:r w:rsidRPr="00552705">
        <w:rPr>
          <w:rFonts w:ascii="Times New Roman" w:hAnsi="Times New Roman"/>
          <w:b/>
          <w:sz w:val="28"/>
          <w:lang w:val="en-GB"/>
        </w:rPr>
        <w:t xml:space="preserve"> </w:t>
      </w:r>
    </w:p>
    <w:p w14:paraId="1F4D4CA1" w14:textId="3F9B37C3" w:rsidR="00CD243E" w:rsidRPr="00552705" w:rsidRDefault="007542B9" w:rsidP="00B15358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542B9">
        <w:rPr>
          <w:rFonts w:ascii="Times New Roman" w:hAnsi="Times New Roman"/>
          <w:bCs/>
          <w:sz w:val="24"/>
          <w:szCs w:val="18"/>
          <w:lang w:val="en-GB"/>
        </w:rPr>
        <w:t>Joint initiatives for nature protection trough improvement of the quality of air, soil and water in the cross-border region</w:t>
      </w:r>
    </w:p>
    <w:p w14:paraId="54C6F929" w14:textId="77777777" w:rsidR="00B15358" w:rsidRDefault="004D2FD8" w:rsidP="00B15358">
      <w:pPr>
        <w:jc w:val="center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3F013E">
        <w:rPr>
          <w:rFonts w:ascii="Times New Roman" w:hAnsi="Times New Roman"/>
          <w:b/>
          <w:sz w:val="28"/>
          <w:lang w:val="en-GB"/>
        </w:rPr>
        <w:t xml:space="preserve">: </w:t>
      </w:r>
    </w:p>
    <w:p w14:paraId="7381797A" w14:textId="6CD8D096" w:rsidR="003F013E" w:rsidRPr="003F013E" w:rsidRDefault="007542B9" w:rsidP="00B15358">
      <w:pPr>
        <w:jc w:val="center"/>
        <w:rPr>
          <w:rFonts w:ascii="Times New Roman" w:hAnsi="Times New Roman"/>
          <w:b/>
          <w:sz w:val="28"/>
          <w:lang w:val="en-GB"/>
        </w:rPr>
      </w:pPr>
      <w:r w:rsidRPr="001E039F">
        <w:rPr>
          <w:rFonts w:ascii="Times New Roman" w:hAnsi="Times New Roman"/>
          <w:bCs/>
          <w:sz w:val="24"/>
          <w:szCs w:val="18"/>
          <w:lang w:val="en-GB"/>
        </w:rPr>
        <w:t>Delivery of equipment for maintenance of green infrastructure in Palilula</w:t>
      </w:r>
    </w:p>
    <w:p w14:paraId="491E37FA" w14:textId="3E471376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3F013E">
        <w:rPr>
          <w:rFonts w:ascii="Times New Roman" w:hAnsi="Times New Roman"/>
          <w:b/>
          <w:sz w:val="22"/>
          <w:lang w:val="en-GB"/>
        </w:rPr>
        <w:t>:</w:t>
      </w:r>
      <w:r w:rsidRPr="007B70EE">
        <w:rPr>
          <w:rFonts w:ascii="Times New Roman" w:hAnsi="Times New Roman"/>
          <w:b/>
          <w:sz w:val="22"/>
          <w:lang w:val="en-GB"/>
        </w:rPr>
        <w:t xml:space="preserve"> </w:t>
      </w:r>
      <w:r w:rsidR="003F013E" w:rsidRPr="001E039F">
        <w:rPr>
          <w:rFonts w:ascii="Times New Roman" w:hAnsi="Times New Roman"/>
          <w:bCs/>
          <w:sz w:val="22"/>
          <w:lang w:val="en-GB"/>
        </w:rPr>
        <w:t>RD-02-29-85 / 0</w:t>
      </w:r>
      <w:r w:rsidR="00B15358">
        <w:rPr>
          <w:rFonts w:ascii="Times New Roman" w:hAnsi="Times New Roman"/>
          <w:bCs/>
          <w:sz w:val="22"/>
          <w:lang w:val="en-GB"/>
        </w:rPr>
        <w:t>4</w:t>
      </w:r>
    </w:p>
    <w:p w14:paraId="195381FF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3AED25A" w14:textId="3E7D08A1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7542B9">
        <w:rPr>
          <w:rFonts w:ascii="Times New Roman" w:hAnsi="Times New Roman"/>
          <w:sz w:val="22"/>
          <w:lang w:val="en-GB"/>
        </w:rPr>
        <w:t xml:space="preserve"> delivery of the following supplies:</w:t>
      </w:r>
    </w:p>
    <w:p w14:paraId="5DC0CBFF" w14:textId="77777777" w:rsidR="007542B9" w:rsidRDefault="007542B9" w:rsidP="007542B9">
      <w:pPr>
        <w:spacing w:before="0" w:after="0"/>
        <w:ind w:left="-1"/>
        <w:jc w:val="both"/>
        <w:rPr>
          <w:rFonts w:ascii="Times New Roman" w:hAnsi="Times New Roman"/>
          <w:sz w:val="22"/>
          <w:lang w:val="en-GB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17"/>
        <w:gridCol w:w="4034"/>
        <w:gridCol w:w="1912"/>
        <w:gridCol w:w="6"/>
      </w:tblGrid>
      <w:tr w:rsidR="007542B9" w:rsidRPr="007542B9" w14:paraId="093634C0" w14:textId="77777777" w:rsidTr="00D9384E">
        <w:trPr>
          <w:jc w:val="center"/>
        </w:trPr>
        <w:tc>
          <w:tcPr>
            <w:tcW w:w="6769" w:type="dxa"/>
            <w:gridSpan w:val="4"/>
            <w:shd w:val="clear" w:color="auto" w:fill="F2F2F2" w:themeFill="background1" w:themeFillShade="F2"/>
          </w:tcPr>
          <w:p w14:paraId="3D6C9252" w14:textId="011A809B" w:rsidR="007542B9" w:rsidRPr="007542B9" w:rsidRDefault="007542B9" w:rsidP="00C6765C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bookmarkStart w:id="2" w:name="_Hlk81323151"/>
            <w:r w:rsidRPr="007542B9">
              <w:rPr>
                <w:rFonts w:ascii="Times New Roman" w:hAnsi="Times New Roman"/>
                <w:b/>
                <w:bCs/>
                <w:sz w:val="22"/>
                <w:lang w:val="en-GB"/>
              </w:rPr>
              <w:t>Lot 1</w:t>
            </w:r>
            <w:r w:rsidR="00D9384E">
              <w:rPr>
                <w:rFonts w:ascii="Times New Roman" w:hAnsi="Times New Roman"/>
                <w:b/>
                <w:bCs/>
                <w:sz w:val="22"/>
                <w:lang w:val="en-GB"/>
              </w:rPr>
              <w:t>:</w:t>
            </w:r>
            <w:r w:rsidRPr="007542B9">
              <w:rPr>
                <w:rFonts w:ascii="Times New Roman" w:hAnsi="Times New Roman"/>
                <w:b/>
                <w:bCs/>
                <w:sz w:val="22"/>
                <w:lang w:val="en-GB"/>
              </w:rPr>
              <w:t xml:space="preserve"> Delivery of 3 terrain vehicles</w:t>
            </w:r>
          </w:p>
        </w:tc>
      </w:tr>
      <w:tr w:rsidR="007542B9" w14:paraId="043B4233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7F925EDF" w14:textId="018BB1AA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1.1</w:t>
            </w:r>
          </w:p>
        </w:tc>
        <w:tc>
          <w:tcPr>
            <w:tcW w:w="4034" w:type="dxa"/>
          </w:tcPr>
          <w:p w14:paraId="2D4E88E6" w14:textId="706EEB8C" w:rsidR="007542B9" w:rsidRDefault="007542B9" w:rsidP="00C6765C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C6765C">
              <w:rPr>
                <w:rFonts w:ascii="Times New Roman" w:hAnsi="Times New Roman"/>
                <w:sz w:val="22"/>
                <w:lang w:val="en-GB"/>
              </w:rPr>
              <w:t>Terrain 4x4 vehicle</w:t>
            </w:r>
          </w:p>
        </w:tc>
        <w:tc>
          <w:tcPr>
            <w:tcW w:w="1912" w:type="dxa"/>
          </w:tcPr>
          <w:p w14:paraId="38E6AB02" w14:textId="37F32050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C6765C">
              <w:rPr>
                <w:rFonts w:ascii="Times New Roman" w:hAnsi="Times New Roman"/>
                <w:sz w:val="22"/>
                <w:lang w:val="en-GB"/>
              </w:rPr>
              <w:t>1 vehicle</w:t>
            </w:r>
          </w:p>
        </w:tc>
      </w:tr>
      <w:tr w:rsidR="007542B9" w14:paraId="560F9579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7067432A" w14:textId="100C6C97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1.2</w:t>
            </w:r>
          </w:p>
        </w:tc>
        <w:tc>
          <w:tcPr>
            <w:tcW w:w="4034" w:type="dxa"/>
          </w:tcPr>
          <w:p w14:paraId="44889BA4" w14:textId="3BD7B9F4" w:rsidR="007542B9" w:rsidRDefault="007542B9" w:rsidP="00C6765C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C6765C">
              <w:rPr>
                <w:rFonts w:ascii="Times New Roman" w:hAnsi="Times New Roman"/>
                <w:sz w:val="22"/>
                <w:lang w:val="en-GB"/>
              </w:rPr>
              <w:t>Terrain pick up 4x4 vehicle</w:t>
            </w:r>
          </w:p>
        </w:tc>
        <w:tc>
          <w:tcPr>
            <w:tcW w:w="1912" w:type="dxa"/>
          </w:tcPr>
          <w:p w14:paraId="47C7C64F" w14:textId="46FF22B5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C6765C">
              <w:rPr>
                <w:rFonts w:ascii="Times New Roman" w:hAnsi="Times New Roman"/>
                <w:sz w:val="22"/>
                <w:lang w:val="en-GB"/>
              </w:rPr>
              <w:t>2 vehicles</w:t>
            </w:r>
          </w:p>
        </w:tc>
      </w:tr>
      <w:tr w:rsidR="007542B9" w14:paraId="101877B7" w14:textId="77777777" w:rsidTr="00D9384E">
        <w:trPr>
          <w:jc w:val="center"/>
        </w:trPr>
        <w:tc>
          <w:tcPr>
            <w:tcW w:w="6769" w:type="dxa"/>
            <w:gridSpan w:val="4"/>
            <w:shd w:val="clear" w:color="auto" w:fill="F2F2F2" w:themeFill="background1" w:themeFillShade="F2"/>
          </w:tcPr>
          <w:p w14:paraId="4D033BC3" w14:textId="326852CF" w:rsidR="007542B9" w:rsidRPr="007542B9" w:rsidRDefault="007542B9" w:rsidP="00C6765C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7542B9">
              <w:rPr>
                <w:rFonts w:ascii="Times New Roman" w:hAnsi="Times New Roman"/>
                <w:b/>
                <w:bCs/>
                <w:sz w:val="22"/>
                <w:lang w:val="en-GB"/>
              </w:rPr>
              <w:t>Lot 2</w:t>
            </w:r>
            <w:r w:rsidR="00D9384E">
              <w:rPr>
                <w:rFonts w:ascii="Times New Roman" w:hAnsi="Times New Roman"/>
                <w:b/>
                <w:bCs/>
                <w:sz w:val="22"/>
                <w:lang w:val="en-GB"/>
              </w:rPr>
              <w:t>:</w:t>
            </w:r>
            <w:r w:rsidRPr="007542B9">
              <w:rPr>
                <w:rFonts w:ascii="Times New Roman" w:hAnsi="Times New Roman"/>
                <w:b/>
                <w:bCs/>
                <w:sz w:val="22"/>
                <w:lang w:val="en-GB"/>
              </w:rPr>
              <w:t xml:space="preserve"> Delivery of equipment for maintenance of green areas</w:t>
            </w:r>
          </w:p>
        </w:tc>
      </w:tr>
      <w:tr w:rsidR="007542B9" w14:paraId="0BB34BC1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15B57316" w14:textId="52056EFB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2.1</w:t>
            </w:r>
          </w:p>
        </w:tc>
        <w:tc>
          <w:tcPr>
            <w:tcW w:w="4034" w:type="dxa"/>
          </w:tcPr>
          <w:p w14:paraId="6D0CD108" w14:textId="44E471F8" w:rsidR="007542B9" w:rsidRDefault="007542B9" w:rsidP="007542B9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M</w:t>
            </w:r>
            <w:r w:rsidRPr="00C6765C">
              <w:rPr>
                <w:rFonts w:ascii="Times New Roman" w:hAnsi="Times New Roman"/>
                <w:sz w:val="22"/>
                <w:lang w:val="en-GB"/>
              </w:rPr>
              <w:t>otor trimer for grass</w:t>
            </w:r>
          </w:p>
        </w:tc>
        <w:tc>
          <w:tcPr>
            <w:tcW w:w="1912" w:type="dxa"/>
          </w:tcPr>
          <w:p w14:paraId="1FBC0908" w14:textId="3BD157E1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 pcs</w:t>
            </w:r>
          </w:p>
        </w:tc>
      </w:tr>
      <w:tr w:rsidR="007542B9" w14:paraId="40BD76FC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786DE867" w14:textId="5DD2936A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2.2</w:t>
            </w:r>
          </w:p>
        </w:tc>
        <w:tc>
          <w:tcPr>
            <w:tcW w:w="4034" w:type="dxa"/>
          </w:tcPr>
          <w:p w14:paraId="2B79A796" w14:textId="0AF500C0" w:rsidR="007542B9" w:rsidRDefault="007542B9" w:rsidP="007542B9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M</w:t>
            </w:r>
            <w:r w:rsidRPr="00C6765C">
              <w:rPr>
                <w:rFonts w:ascii="Times New Roman" w:hAnsi="Times New Roman"/>
                <w:sz w:val="22"/>
                <w:lang w:val="en-GB"/>
              </w:rPr>
              <w:t>otor scissor for low trees</w:t>
            </w:r>
          </w:p>
        </w:tc>
        <w:tc>
          <w:tcPr>
            <w:tcW w:w="1912" w:type="dxa"/>
          </w:tcPr>
          <w:p w14:paraId="751EFC2E" w14:textId="6BEDD402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 pcs</w:t>
            </w:r>
          </w:p>
        </w:tc>
      </w:tr>
      <w:tr w:rsidR="007542B9" w14:paraId="0529AD8E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79870474" w14:textId="289AB3C7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2.3</w:t>
            </w:r>
          </w:p>
        </w:tc>
        <w:tc>
          <w:tcPr>
            <w:tcW w:w="4034" w:type="dxa"/>
          </w:tcPr>
          <w:p w14:paraId="4BC2CA34" w14:textId="742A8E6D" w:rsidR="007542B9" w:rsidRDefault="007542B9" w:rsidP="007542B9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C</w:t>
            </w:r>
            <w:r w:rsidRPr="00C6765C">
              <w:rPr>
                <w:rFonts w:ascii="Times New Roman" w:hAnsi="Times New Roman"/>
                <w:sz w:val="22"/>
                <w:lang w:val="en-GB"/>
              </w:rPr>
              <w:t>hainsaw</w:t>
            </w:r>
          </w:p>
        </w:tc>
        <w:tc>
          <w:tcPr>
            <w:tcW w:w="1912" w:type="dxa"/>
          </w:tcPr>
          <w:p w14:paraId="0AD414AB" w14:textId="1DEB532E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 pcs</w:t>
            </w:r>
          </w:p>
        </w:tc>
      </w:tr>
      <w:tr w:rsidR="007542B9" w14:paraId="4108D248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71636EF4" w14:textId="122C938E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2.4</w:t>
            </w:r>
          </w:p>
        </w:tc>
        <w:tc>
          <w:tcPr>
            <w:tcW w:w="4034" w:type="dxa"/>
          </w:tcPr>
          <w:p w14:paraId="0EA48DBD" w14:textId="45790E6D" w:rsidR="007542B9" w:rsidRDefault="007542B9" w:rsidP="007542B9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542B9">
              <w:rPr>
                <w:rFonts w:ascii="Times New Roman" w:hAnsi="Times New Roman"/>
                <w:sz w:val="22"/>
                <w:lang w:val="en-GB"/>
              </w:rPr>
              <w:t>Motor trimer for cutting high tree branch</w:t>
            </w:r>
          </w:p>
        </w:tc>
        <w:tc>
          <w:tcPr>
            <w:tcW w:w="1912" w:type="dxa"/>
          </w:tcPr>
          <w:p w14:paraId="59DE5251" w14:textId="67E2C853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 pcs</w:t>
            </w:r>
          </w:p>
        </w:tc>
      </w:tr>
      <w:tr w:rsidR="007542B9" w14:paraId="4E8FC8A0" w14:textId="77777777" w:rsidTr="00D9384E">
        <w:trPr>
          <w:gridAfter w:val="1"/>
          <w:wAfter w:w="6" w:type="dxa"/>
          <w:jc w:val="center"/>
        </w:trPr>
        <w:tc>
          <w:tcPr>
            <w:tcW w:w="817" w:type="dxa"/>
          </w:tcPr>
          <w:p w14:paraId="3F8A6834" w14:textId="6A5448E2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2.5</w:t>
            </w:r>
          </w:p>
        </w:tc>
        <w:tc>
          <w:tcPr>
            <w:tcW w:w="4034" w:type="dxa"/>
          </w:tcPr>
          <w:p w14:paraId="3BCC77BF" w14:textId="502B41FD" w:rsidR="007542B9" w:rsidRDefault="007542B9" w:rsidP="007542B9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M</w:t>
            </w:r>
            <w:r w:rsidRPr="00C6765C">
              <w:rPr>
                <w:rFonts w:ascii="Times New Roman" w:hAnsi="Times New Roman"/>
                <w:sz w:val="22"/>
                <w:lang w:val="en-GB"/>
              </w:rPr>
              <w:t>otor cultivator</w:t>
            </w:r>
          </w:p>
        </w:tc>
        <w:tc>
          <w:tcPr>
            <w:tcW w:w="1912" w:type="dxa"/>
          </w:tcPr>
          <w:p w14:paraId="2E1AA099" w14:textId="022C1656" w:rsidR="007542B9" w:rsidRDefault="007542B9" w:rsidP="007542B9">
            <w:pPr>
              <w:spacing w:before="0" w:after="0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 pcs</w:t>
            </w:r>
          </w:p>
        </w:tc>
      </w:tr>
      <w:bookmarkEnd w:id="2"/>
    </w:tbl>
    <w:p w14:paraId="3567C840" w14:textId="45067B79" w:rsidR="00C6765C" w:rsidRDefault="00C6765C" w:rsidP="00C6765C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</w:p>
    <w:p w14:paraId="2351E2C0" w14:textId="017392E1" w:rsidR="009B0CF1" w:rsidRPr="007B70EE" w:rsidRDefault="009B0CF1" w:rsidP="001E039F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place of acceptance of the supplies shall be </w:t>
      </w:r>
      <w:r w:rsidR="00C6765C" w:rsidRPr="001E039F">
        <w:rPr>
          <w:rFonts w:ascii="Times New Roman" w:hAnsi="Times New Roman"/>
          <w:b/>
          <w:bCs/>
          <w:sz w:val="22"/>
          <w:lang w:val="en-GB"/>
        </w:rPr>
        <w:t>City municipality of Palilula, Branka Radicevica street no.1, 18000 City of Nis</w:t>
      </w:r>
      <w:r w:rsidR="00C6765C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15358">
        <w:rPr>
          <w:rFonts w:ascii="Times New Roman" w:hAnsi="Times New Roman"/>
          <w:sz w:val="22"/>
          <w:lang w:val="en-GB"/>
        </w:rPr>
        <w:t>3</w:t>
      </w:r>
      <w:r w:rsidR="00B15358">
        <w:rPr>
          <w:rFonts w:ascii="Times New Roman" w:hAnsi="Times New Roman"/>
          <w:b/>
          <w:bCs/>
          <w:sz w:val="22"/>
          <w:lang w:val="en-GB"/>
        </w:rPr>
        <w:t xml:space="preserve"> (three</w:t>
      </w:r>
      <w:r w:rsidR="007542B9" w:rsidRPr="007542B9">
        <w:rPr>
          <w:rFonts w:ascii="Times New Roman" w:hAnsi="Times New Roman"/>
          <w:b/>
          <w:bCs/>
          <w:sz w:val="22"/>
          <w:lang w:val="en-GB"/>
        </w:rPr>
        <w:t>) 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>be</w:t>
      </w:r>
      <w:r w:rsidR="00C6765C">
        <w:rPr>
          <w:rFonts w:ascii="Times New Roman" w:hAnsi="Times New Roman"/>
          <w:sz w:val="22"/>
          <w:lang w:val="en-GB"/>
        </w:rPr>
        <w:t xml:space="preserve"> D</w:t>
      </w:r>
      <w:r w:rsidR="001E039F">
        <w:rPr>
          <w:rFonts w:ascii="Times New Roman" w:hAnsi="Times New Roman"/>
          <w:sz w:val="22"/>
          <w:lang w:val="en-GB"/>
        </w:rPr>
        <w:t>D</w:t>
      </w:r>
      <w:r w:rsidR="00C6765C">
        <w:rPr>
          <w:rFonts w:ascii="Times New Roman" w:hAnsi="Times New Roman"/>
          <w:sz w:val="22"/>
          <w:lang w:val="en-GB"/>
        </w:rPr>
        <w:t>P</w:t>
      </w:r>
      <w:r w:rsidR="00E2190B" w:rsidRPr="00A940D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</w:t>
      </w:r>
      <w:r w:rsidR="00387E08" w:rsidRPr="007542B9">
        <w:rPr>
          <w:rFonts w:ascii="Times New Roman" w:hAnsi="Times New Roman"/>
          <w:sz w:val="22"/>
          <w:lang w:val="en-GB"/>
        </w:rPr>
        <w:t>tasks</w:t>
      </w:r>
      <w:r w:rsidRPr="007542B9">
        <w:rPr>
          <w:rFonts w:ascii="Times New Roman" w:hAnsi="Times New Roman"/>
          <w:sz w:val="22"/>
          <w:lang w:val="en-GB"/>
        </w:rPr>
        <w:t xml:space="preserve"> shall run from </w:t>
      </w:r>
      <w:r w:rsidR="007542B9" w:rsidRPr="007542B9">
        <w:rPr>
          <w:rFonts w:ascii="Times New Roman" w:hAnsi="Times New Roman"/>
          <w:sz w:val="22"/>
          <w:lang w:val="en-GB"/>
        </w:rPr>
        <w:t>the date of contract signature by both parties</w:t>
      </w:r>
      <w:r w:rsidR="00315611" w:rsidRPr="007542B9">
        <w:rPr>
          <w:rFonts w:ascii="Times New Roman" w:hAnsi="Times New Roman"/>
          <w:sz w:val="22"/>
          <w:lang w:val="en-GB"/>
        </w:rPr>
        <w:t xml:space="preserve"> </w:t>
      </w:r>
      <w:r w:rsidRPr="007542B9">
        <w:rPr>
          <w:rFonts w:ascii="Times New Roman" w:hAnsi="Times New Roman"/>
          <w:sz w:val="22"/>
          <w:lang w:val="en-GB"/>
        </w:rPr>
        <w:t xml:space="preserve">to </w:t>
      </w:r>
      <w:r w:rsidR="00073C0E" w:rsidRPr="007542B9">
        <w:rPr>
          <w:rFonts w:ascii="Times New Roman" w:hAnsi="Times New Roman"/>
          <w:sz w:val="22"/>
          <w:lang w:val="en-GB"/>
        </w:rPr>
        <w:t>date for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6F8E5ABD" w14:textId="2C222150" w:rsidR="004D2FD8" w:rsidRPr="009B30FB" w:rsidRDefault="004D2FD8" w:rsidP="007542B9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433BF2B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6DDBC354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386F94BD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2BA9EB08" w14:textId="28A48D38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D9384E">
        <w:rPr>
          <w:rFonts w:ascii="Times New Roman" w:hAnsi="Times New Roman"/>
          <w:sz w:val="22"/>
          <w:lang w:val="en-GB"/>
        </w:rPr>
        <w:t xml:space="preserve">EUR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30AA599D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123CAF5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3D200F4C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1F7BD44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68248755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5C68B978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38A01885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70D97DAE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Pr="00C6765C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C6765C">
        <w:rPr>
          <w:rFonts w:ascii="Times New Roman" w:hAnsi="Times New Roman"/>
          <w:sz w:val="22"/>
          <w:lang w:val="en-GB"/>
        </w:rPr>
        <w:t xml:space="preserve">the </w:t>
      </w:r>
      <w:r w:rsidRPr="00C6765C">
        <w:rPr>
          <w:rFonts w:ascii="Times New Roman" w:hAnsi="Times New Roman"/>
          <w:sz w:val="22"/>
          <w:lang w:val="en-GB"/>
        </w:rPr>
        <w:t>tenderer provided during tender evaluation</w:t>
      </w:r>
      <w:r w:rsidR="00B202BC" w:rsidRPr="00C6765C">
        <w:rPr>
          <w:rFonts w:ascii="Times New Roman" w:hAnsi="Times New Roman"/>
          <w:sz w:val="22"/>
          <w:lang w:val="en-GB"/>
        </w:rPr>
        <w:t>)</w:t>
      </w:r>
      <w:r w:rsidRPr="00C6765C">
        <w:rPr>
          <w:rFonts w:ascii="Times New Roman" w:hAnsi="Times New Roman"/>
          <w:sz w:val="22"/>
          <w:lang w:val="en-GB"/>
        </w:rPr>
        <w:t>;</w:t>
      </w:r>
    </w:p>
    <w:p w14:paraId="62B77478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2FC0DF7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0AB08590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E44B98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0D4DE7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E44B98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E44B98">
        <w:rPr>
          <w:rFonts w:ascii="Times New Roman" w:hAnsi="Times New Roman"/>
          <w:sz w:val="22"/>
          <w:lang w:val="en-GB"/>
        </w:rPr>
        <w:t>original</w:t>
      </w:r>
      <w:r w:rsidR="00E44B98" w:rsidRPr="00E44B98">
        <w:rPr>
          <w:rFonts w:ascii="Times New Roman" w:hAnsi="Times New Roman"/>
          <w:sz w:val="22"/>
          <w:lang w:val="en-GB"/>
        </w:rPr>
        <w:t>s</w:t>
      </w:r>
      <w:r w:rsidRPr="00E44B98">
        <w:rPr>
          <w:rFonts w:ascii="Times New Roman" w:hAnsi="Times New Roman"/>
          <w:sz w:val="22"/>
          <w:lang w:val="en-GB"/>
        </w:rPr>
        <w:t xml:space="preserve"> being for the </w:t>
      </w:r>
      <w:r w:rsidR="00531265" w:rsidRPr="00E44B98">
        <w:rPr>
          <w:rFonts w:ascii="Times New Roman" w:hAnsi="Times New Roman"/>
          <w:sz w:val="22"/>
          <w:lang w:val="en-GB"/>
        </w:rPr>
        <w:t>c</w:t>
      </w:r>
      <w:r w:rsidRPr="00E44B98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E44B98">
        <w:rPr>
          <w:rFonts w:ascii="Times New Roman" w:hAnsi="Times New Roman"/>
          <w:sz w:val="22"/>
          <w:lang w:val="en-GB"/>
        </w:rPr>
        <w:t>a</w:t>
      </w:r>
      <w:r w:rsidRPr="00E44B98">
        <w:rPr>
          <w:rFonts w:ascii="Times New Roman" w:hAnsi="Times New Roman"/>
          <w:sz w:val="22"/>
          <w:lang w:val="en-GB"/>
        </w:rPr>
        <w:t>uthority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3100AE12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51B50122" w14:textId="77777777" w:rsidTr="00B15358">
        <w:trPr>
          <w:trHeight w:val="520"/>
        </w:trPr>
        <w:tc>
          <w:tcPr>
            <w:tcW w:w="4253" w:type="dxa"/>
            <w:gridSpan w:val="2"/>
          </w:tcPr>
          <w:p w14:paraId="0222AA55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06ED1E6D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</w:t>
            </w:r>
            <w:bookmarkStart w:id="3" w:name="_GoBack"/>
            <w:bookmarkEnd w:id="3"/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7C6FC754" w14:textId="77777777" w:rsidTr="00B15358">
        <w:trPr>
          <w:cantSplit/>
          <w:trHeight w:val="555"/>
        </w:trPr>
        <w:tc>
          <w:tcPr>
            <w:tcW w:w="1985" w:type="dxa"/>
          </w:tcPr>
          <w:p w14:paraId="27F95567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234E15BB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05A45B16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D471EA8" w14:textId="39186C00" w:rsidR="004D2FD8" w:rsidRPr="007B70EE" w:rsidRDefault="00B1535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Bratislav Vuckovic</w:t>
            </w:r>
          </w:p>
        </w:tc>
      </w:tr>
      <w:tr w:rsidR="004D2FD8" w:rsidRPr="007B70EE" w14:paraId="10B6AF06" w14:textId="77777777" w:rsidTr="00B15358">
        <w:trPr>
          <w:cantSplit/>
          <w:trHeight w:val="577"/>
        </w:trPr>
        <w:tc>
          <w:tcPr>
            <w:tcW w:w="1985" w:type="dxa"/>
          </w:tcPr>
          <w:p w14:paraId="673ED97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129EFD0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70E1FE3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8E357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4AB639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2E1903E2" w14:textId="37C7E9ED" w:rsidR="004D2FD8" w:rsidRPr="00A940DC" w:rsidRDefault="00B1535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Mayor</w:t>
            </w:r>
          </w:p>
        </w:tc>
      </w:tr>
      <w:tr w:rsidR="004D2FD8" w:rsidRPr="007B70EE" w14:paraId="66DF9FB7" w14:textId="77777777" w:rsidTr="00B15358">
        <w:trPr>
          <w:cantSplit/>
          <w:trHeight w:val="878"/>
        </w:trPr>
        <w:tc>
          <w:tcPr>
            <w:tcW w:w="1985" w:type="dxa"/>
          </w:tcPr>
          <w:p w14:paraId="4B653C5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5C7BFA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B1117E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CFD54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75352FF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47E4BF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C35C50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45D3BBF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F7E2517" w14:textId="77777777" w:rsidTr="00B15358">
        <w:trPr>
          <w:cantSplit/>
          <w:trHeight w:val="428"/>
        </w:trPr>
        <w:tc>
          <w:tcPr>
            <w:tcW w:w="1985" w:type="dxa"/>
          </w:tcPr>
          <w:p w14:paraId="2BFF224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5D2956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2ABA25D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424ACDD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C8CE4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149DA9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2561DD44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8"/>
      <w:footerReference w:type="first" r:id="rId9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8E2B5" w16cex:dateUtc="2021-08-31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5EEFE9" w16cid:durableId="24D8E2B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1BB64" w14:textId="77777777" w:rsidR="00C718BE" w:rsidRDefault="00C718BE">
      <w:r>
        <w:separator/>
      </w:r>
    </w:p>
    <w:p w14:paraId="605E9E5A" w14:textId="77777777" w:rsidR="00C718BE" w:rsidRDefault="00C718BE"/>
  </w:endnote>
  <w:endnote w:type="continuationSeparator" w:id="0">
    <w:p w14:paraId="4768D746" w14:textId="77777777" w:rsidR="00C718BE" w:rsidRDefault="00C718BE">
      <w:r>
        <w:continuationSeparator/>
      </w:r>
    </w:p>
    <w:p w14:paraId="1C176469" w14:textId="77777777" w:rsidR="00C718BE" w:rsidRDefault="00C71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FBA31" w14:textId="39C0A71D" w:rsidR="00326BE0" w:rsidRPr="0076436E" w:rsidRDefault="00063D92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063D92">
      <w:rPr>
        <w:rFonts w:ascii="Times New Roman" w:hAnsi="Times New Roman"/>
        <w:b/>
        <w:sz w:val="18"/>
        <w:lang w:val="en-GB"/>
      </w:rPr>
      <w:t>August 2020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15358">
      <w:rPr>
        <w:rFonts w:ascii="Times New Roman" w:hAnsi="Times New Roman"/>
        <w:noProof/>
        <w:sz w:val="18"/>
        <w:szCs w:val="18"/>
        <w:lang w:val="en-GB"/>
      </w:rPr>
      <w:t>3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15358">
      <w:rPr>
        <w:rFonts w:ascii="Times New Roman" w:hAnsi="Times New Roman"/>
        <w:noProof/>
        <w:sz w:val="18"/>
        <w:szCs w:val="18"/>
        <w:lang w:val="en-GB"/>
      </w:rPr>
      <w:t>3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75D6A7B0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7F37F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0E35320C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BDB7D" w14:textId="77777777" w:rsidR="00C718BE" w:rsidRDefault="00C718BE" w:rsidP="008056C4">
      <w:pPr>
        <w:spacing w:before="0" w:after="0"/>
      </w:pPr>
      <w:r>
        <w:separator/>
      </w:r>
    </w:p>
  </w:footnote>
  <w:footnote w:type="continuationSeparator" w:id="0">
    <w:p w14:paraId="533498E9" w14:textId="77777777" w:rsidR="00C718BE" w:rsidRDefault="00C718BE">
      <w:r>
        <w:continuationSeparator/>
      </w:r>
    </w:p>
    <w:p w14:paraId="23DB15BD" w14:textId="77777777" w:rsidR="00C718BE" w:rsidRDefault="00C718BE"/>
  </w:footnote>
  <w:footnote w:id="1">
    <w:p w14:paraId="325A4105" w14:textId="77777777" w:rsidR="00326BE0" w:rsidRPr="00571A21" w:rsidRDefault="00326BE0" w:rsidP="001E039F">
      <w:pPr>
        <w:pStyle w:val="FootnoteText"/>
        <w:spacing w:after="0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4B7D2473" w14:textId="77777777" w:rsidR="00326BE0" w:rsidRPr="00571A21" w:rsidRDefault="00326BE0" w:rsidP="001E039F">
      <w:pPr>
        <w:pStyle w:val="FootnoteText"/>
        <w:spacing w:after="0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1AEC1C22" w14:textId="77777777" w:rsidR="00326BE0" w:rsidRPr="00571A21" w:rsidRDefault="00326BE0" w:rsidP="001E039F">
      <w:pPr>
        <w:pStyle w:val="FootnoteText"/>
        <w:spacing w:after="0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6EFFFB59" w14:textId="06E59D5A" w:rsidR="00326BE0" w:rsidRPr="00C675D1" w:rsidRDefault="00326BE0" w:rsidP="008056C4">
      <w:pPr>
        <w:pStyle w:val="FootnoteText"/>
        <w:rPr>
          <w:lang w:val="en-GB"/>
        </w:rPr>
      </w:pPr>
      <w:r w:rsidRPr="00D9384E">
        <w:rPr>
          <w:rStyle w:val="FootnoteReference"/>
        </w:rPr>
        <w:footnoteRef/>
      </w:r>
      <w:r w:rsidR="00764FC7" w:rsidRPr="00D9384E">
        <w:rPr>
          <w:lang w:val="en-GB"/>
        </w:rPr>
        <w:tab/>
      </w:r>
      <w:r w:rsidRPr="00D9384E">
        <w:rPr>
          <w:lang w:val="en-GB"/>
        </w:rPr>
        <w:t>DDP (Delivered Duty Paid)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D025FA"/>
    <w:multiLevelType w:val="hybridMultilevel"/>
    <w:tmpl w:val="4C049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23748"/>
    <w:multiLevelType w:val="hybridMultilevel"/>
    <w:tmpl w:val="0A3AA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4"/>
  </w:num>
  <w:num w:numId="3">
    <w:abstractNumId w:val="7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2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8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29"/>
  </w:num>
  <w:num w:numId="37">
    <w:abstractNumId w:val="4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9"/>
  </w:num>
  <w:num w:numId="41">
    <w:abstractNumId w:val="3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039F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013E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63CD"/>
    <w:rsid w:val="00486DD1"/>
    <w:rsid w:val="004963DB"/>
    <w:rsid w:val="00497BFC"/>
    <w:rsid w:val="004A7ED9"/>
    <w:rsid w:val="004B0424"/>
    <w:rsid w:val="004B740F"/>
    <w:rsid w:val="004C35B5"/>
    <w:rsid w:val="004D2FD8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0370F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77ADE"/>
    <w:rsid w:val="0068104F"/>
    <w:rsid w:val="0068247E"/>
    <w:rsid w:val="0068649B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542B9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62884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3A5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154F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5358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6765C"/>
    <w:rsid w:val="00C715B2"/>
    <w:rsid w:val="00C718BE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384E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44B98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8C4C37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7542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42B9"/>
  </w:style>
  <w:style w:type="character" w:customStyle="1" w:styleId="CommentTextChar">
    <w:name w:val="Comment Text Char"/>
    <w:basedOn w:val="DefaultParagraphFont"/>
    <w:link w:val="CommentText"/>
    <w:rsid w:val="007542B9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B9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89541-9D69-4EAA-A461-E66124A6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3073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Inspektor</cp:lastModifiedBy>
  <cp:revision>6</cp:revision>
  <cp:lastPrinted>2012-10-22T09:58:00Z</cp:lastPrinted>
  <dcterms:created xsi:type="dcterms:W3CDTF">2021-08-31T15:28:00Z</dcterms:created>
  <dcterms:modified xsi:type="dcterms:W3CDTF">2021-11-14T13:30:00Z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